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5DB" w:rsidRDefault="002505DB" w:rsidP="00751B8F">
      <w:pPr>
        <w:spacing w:after="0"/>
        <w:jc w:val="center"/>
        <w:rPr>
          <w:b/>
        </w:rPr>
      </w:pPr>
      <w:bookmarkStart w:id="0" w:name="_GoBack"/>
      <w:r>
        <w:rPr>
          <w:b/>
          <w:noProof/>
          <w:lang w:eastAsia="ru-RU"/>
        </w:rPr>
        <w:drawing>
          <wp:inline distT="0" distB="0" distL="0" distR="0">
            <wp:extent cx="5830322" cy="8456371"/>
            <wp:effectExtent l="0" t="0" r="0" b="1905"/>
            <wp:docPr id="1" name="Рисунок 1" descr="C:\Users\ADMIN\Pictures\2022-12-13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484" cy="845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505DB" w:rsidRDefault="002505DB" w:rsidP="00751B8F">
      <w:pPr>
        <w:spacing w:after="0"/>
        <w:jc w:val="center"/>
        <w:rPr>
          <w:b/>
        </w:rPr>
      </w:pPr>
    </w:p>
    <w:p w:rsidR="002505DB" w:rsidRDefault="002505DB" w:rsidP="00751B8F">
      <w:pPr>
        <w:spacing w:after="0"/>
        <w:jc w:val="center"/>
        <w:rPr>
          <w:b/>
        </w:rPr>
      </w:pPr>
    </w:p>
    <w:p w:rsidR="002505DB" w:rsidRDefault="002505DB" w:rsidP="00751B8F">
      <w:pPr>
        <w:spacing w:after="0"/>
        <w:jc w:val="center"/>
        <w:rPr>
          <w:b/>
        </w:rPr>
      </w:pPr>
    </w:p>
    <w:p w:rsidR="002505DB" w:rsidRDefault="002505DB" w:rsidP="00751B8F">
      <w:pPr>
        <w:spacing w:after="0"/>
        <w:jc w:val="center"/>
        <w:rPr>
          <w:b/>
        </w:rPr>
      </w:pPr>
    </w:p>
    <w:p w:rsidR="002505DB" w:rsidRDefault="002505DB" w:rsidP="00751B8F">
      <w:pPr>
        <w:spacing w:after="0"/>
        <w:jc w:val="center"/>
        <w:rPr>
          <w:b/>
        </w:rPr>
      </w:pPr>
    </w:p>
    <w:p w:rsidR="00751B8F" w:rsidRPr="00751B8F" w:rsidRDefault="00751B8F" w:rsidP="00751B8F">
      <w:pPr>
        <w:spacing w:after="0"/>
        <w:jc w:val="center"/>
        <w:rPr>
          <w:b/>
        </w:rPr>
      </w:pPr>
      <w:r w:rsidRPr="00751B8F">
        <w:rPr>
          <w:b/>
        </w:rPr>
        <w:t>Положение</w:t>
      </w:r>
    </w:p>
    <w:p w:rsidR="00751B8F" w:rsidRDefault="00751B8F" w:rsidP="00751B8F">
      <w:pPr>
        <w:spacing w:after="0"/>
        <w:jc w:val="center"/>
      </w:pPr>
      <w:r>
        <w:t>об обработке персональных данных воспитанников и третьих лиц</w:t>
      </w:r>
    </w:p>
    <w:p w:rsidR="00751B8F" w:rsidRDefault="00751B8F" w:rsidP="00751B8F">
      <w:pPr>
        <w:spacing w:after="0"/>
        <w:jc w:val="center"/>
      </w:pPr>
      <w:r>
        <w:t>МБДОУ «</w:t>
      </w:r>
      <w:proofErr w:type="spellStart"/>
      <w:r>
        <w:t>Ивашкинский</w:t>
      </w:r>
      <w:proofErr w:type="spellEnd"/>
      <w:r>
        <w:t xml:space="preserve"> детский сад «Солнышко»</w:t>
      </w:r>
    </w:p>
    <w:p w:rsidR="00751B8F" w:rsidRDefault="00751B8F" w:rsidP="00751B8F">
      <w:pPr>
        <w:spacing w:after="0"/>
        <w:jc w:val="center"/>
      </w:pPr>
      <w:proofErr w:type="spellStart"/>
      <w:r>
        <w:t>Черемшанского</w:t>
      </w:r>
      <w:proofErr w:type="spellEnd"/>
      <w:r>
        <w:t xml:space="preserve"> муниципального района</w:t>
      </w:r>
    </w:p>
    <w:p w:rsidR="00751B8F" w:rsidRDefault="00751B8F" w:rsidP="00751B8F">
      <w:pPr>
        <w:spacing w:after="0"/>
        <w:jc w:val="center"/>
      </w:pPr>
      <w:r>
        <w:t>Республики Татарстан</w:t>
      </w:r>
    </w:p>
    <w:p w:rsidR="00751B8F" w:rsidRPr="00751B8F" w:rsidRDefault="005C4F80" w:rsidP="005C4F80">
      <w:pPr>
        <w:rPr>
          <w:b/>
        </w:rPr>
      </w:pPr>
      <w:r>
        <w:t xml:space="preserve">                                                                             </w:t>
      </w:r>
      <w:r w:rsidR="00751B8F" w:rsidRPr="00751B8F">
        <w:rPr>
          <w:b/>
        </w:rPr>
        <w:t>1. Общие положения</w:t>
      </w:r>
    </w:p>
    <w:p w:rsidR="00D976A8" w:rsidRDefault="00751B8F" w:rsidP="00D976A8">
      <w:pPr>
        <w:spacing w:after="0"/>
        <w:jc w:val="both"/>
      </w:pPr>
      <w:r>
        <w:t>1.1. Настоящее положение об обработке персональных данных воспитанников и третьих лиц МБДОУ</w:t>
      </w:r>
      <w:r w:rsidR="00D976A8">
        <w:t xml:space="preserve"> «</w:t>
      </w:r>
      <w:proofErr w:type="spellStart"/>
      <w:r w:rsidR="00D976A8">
        <w:t>Ивашкинский</w:t>
      </w:r>
      <w:proofErr w:type="spellEnd"/>
      <w:r w:rsidR="00D976A8">
        <w:t xml:space="preserve"> детский сад «Солнышко» </w:t>
      </w:r>
      <w:proofErr w:type="spellStart"/>
      <w:r w:rsidR="00D976A8">
        <w:t>Черемшанского</w:t>
      </w:r>
      <w:proofErr w:type="spellEnd"/>
      <w:r>
        <w:t xml:space="preserve"> муниципального района Республики Татарста</w:t>
      </w:r>
      <w:proofErr w:type="gramStart"/>
      <w:r>
        <w:t>н(</w:t>
      </w:r>
      <w:proofErr w:type="gramEnd"/>
      <w:r>
        <w:t>далее – Положение) разработано в соответствии с Федеральным законом от 29.12.2012 № 273-ФЗ «Об образовании в Российской Федерации», Федеральным законом от 27.07.2006 № 152-ФЗ «О персональных данных», положением об особенностях обработки персональных данных, осуществляемой без использования средств автоматизации, утвержденным постановлением Правительства от 15.09.2008 № 687, иными федеральными и региональными нормативными актами в сфере защиты персональных данных, политикой обработки персональных данных МБДОУ</w:t>
      </w:r>
      <w:r w:rsidR="00D976A8">
        <w:t xml:space="preserve"> «</w:t>
      </w:r>
      <w:proofErr w:type="spellStart"/>
      <w:r w:rsidR="00D976A8">
        <w:t>Ивашкинский</w:t>
      </w:r>
      <w:proofErr w:type="spellEnd"/>
      <w:r w:rsidR="00D976A8">
        <w:t xml:space="preserve"> детский сад «Солнышко» </w:t>
      </w:r>
      <w:proofErr w:type="spellStart"/>
      <w:r w:rsidR="00D976A8">
        <w:t>Черемшанского</w:t>
      </w:r>
      <w:proofErr w:type="spellEnd"/>
      <w:r w:rsidR="00D976A8">
        <w:t xml:space="preserve"> муниципального района</w:t>
      </w:r>
      <w:r>
        <w:t xml:space="preserve"> РТ (далее-ДОУ). </w:t>
      </w:r>
    </w:p>
    <w:p w:rsidR="00D976A8" w:rsidRDefault="00751B8F" w:rsidP="00D976A8">
      <w:pPr>
        <w:spacing w:after="0"/>
        <w:jc w:val="both"/>
      </w:pPr>
      <w:r>
        <w:t xml:space="preserve">1.2. Положение определяет порядок работы с персональными данными в ДОУ воспитанников, их родителей (законных представителей) и иных третьих лиц, а также гарантии конфиденциальности личной информации, которую родители (законные представители) воспитанников и иные третьи лица предоставляют администрации ДОУ. </w:t>
      </w:r>
    </w:p>
    <w:p w:rsidR="00D976A8" w:rsidRDefault="00751B8F" w:rsidP="00D976A8">
      <w:pPr>
        <w:spacing w:after="0"/>
        <w:jc w:val="both"/>
      </w:pPr>
      <w:r>
        <w:t>1.3. Целью Положения является защита персональных данных воспитанников, родителей (законных представителей) и иных третьих лиц от неправомерного или случайного доступа, уничтожения, изменения, блокирования, копирования, распространения и иных неправомерных действий.</w:t>
      </w:r>
    </w:p>
    <w:p w:rsidR="00D976A8" w:rsidRPr="00D976A8" w:rsidRDefault="00751B8F" w:rsidP="00D976A8">
      <w:pPr>
        <w:spacing w:after="0"/>
        <w:jc w:val="center"/>
        <w:rPr>
          <w:b/>
        </w:rPr>
      </w:pPr>
      <w:r w:rsidRPr="00D976A8">
        <w:rPr>
          <w:b/>
        </w:rPr>
        <w:t>2. Перечень обрабатываемых персональных данных</w:t>
      </w:r>
    </w:p>
    <w:p w:rsidR="00D976A8" w:rsidRDefault="00751B8F" w:rsidP="00D976A8">
      <w:pPr>
        <w:spacing w:after="0"/>
        <w:jc w:val="both"/>
      </w:pPr>
      <w:r>
        <w:t xml:space="preserve">2.1. </w:t>
      </w:r>
      <w:proofErr w:type="gramStart"/>
      <w:r>
        <w:t>ДОУ обрабатывает следующие персональные данные</w:t>
      </w:r>
      <w:r w:rsidR="00D976A8">
        <w:t xml:space="preserve"> </w:t>
      </w:r>
      <w:r>
        <w:t>воспитанников: а) фамилия, имя, отчество (при наличии); б) дата и место рождения; в) адрес местожительства; г) сведения из документов: – свидетельства о рождении; – свидетельства о регистрации; – документа, подтверждающего родство воспитанника с родителями (законными представителями); – документа, подтверждающего право на пребывание на территории РФ; – заключения и других рекомендаций психолого-медико-педагогической комиссии;</w:t>
      </w:r>
      <w:proofErr w:type="gramEnd"/>
      <w:r>
        <w:t xml:space="preserve"> – медицинской справки-допуска после перенесенного заболевания; </w:t>
      </w:r>
      <w:proofErr w:type="gramStart"/>
      <w:r>
        <w:t>–м</w:t>
      </w:r>
      <w:proofErr w:type="gramEnd"/>
      <w:r>
        <w:t xml:space="preserve">едицинского заключения о характере повреждений здоровья, полученных в результате несчастного случая, и степени их тяжести, заключения о причине смерти; – иных медицинских заключений. 2.2. Персональные данные воспитанников содержатся в их личных делах. 3 2.3. </w:t>
      </w:r>
      <w:proofErr w:type="gramStart"/>
      <w:r>
        <w:t>ДОУ обрабатывает следующие персональные данные родителей (законных представителей) воспитанников: а) фамилия, имя, отчество (при наличии); б) адрес местожительства; в) контактные телефоны; г) сведения из документов: – паспорта или другого документа, удостоверяющего личность; – документов для предоставления льгот (удостоверение многодетной семьи, документ о признании инвалидом). 2.4.</w:t>
      </w:r>
      <w:proofErr w:type="gramEnd"/>
      <w:r>
        <w:t xml:space="preserve"> Персональные данные родителей (законных представителей) содержатся в личных делах воспитанников. 3. Сбор, обработка и хранение персональных данных 3.1. Сбор персональных данных воспитанников, родителей (законных представителей) осуществляет заведующий во время приема документов для зачисления. 3.2. Сбор данных третьих лиц, указанных в заявлениях (согласиях, доверенностях и т. п.) родителей (законных представителей) воспитанников, осуществляет секретарь ДОУ при оформлении или приеме документов. 3.3. Заведующий вправе </w:t>
      </w:r>
      <w:r>
        <w:lastRenderedPageBreak/>
        <w:t xml:space="preserve">принять персональные данные воспитанников, родителей (законных представителей) воспитанников только у родителей (законных представителей) лично. А также вправе принять документы и сведения, которые содержат персональные данные третьих лиц, только у таких лиц. 3.4. ДОУ вправе делать запрос в медицинскую организацию и обрабатывать персональные данные воспитанников при расследовании несчастного случая, если это требуется для работы комиссии. Результаты расследования вместе с медицинскими заключениями хранятся в отдельных папках у заведующего. </w:t>
      </w:r>
    </w:p>
    <w:p w:rsidR="00D976A8" w:rsidRDefault="00751B8F" w:rsidP="00D976A8">
      <w:pPr>
        <w:spacing w:after="0"/>
        <w:jc w:val="both"/>
      </w:pPr>
      <w:r>
        <w:t xml:space="preserve">3.5. Обработка персональных данных воспитанников ведется исключительно в целях реализации их прав на получение образования в рамках осваиваемых образовательных программ и с согласия на обработку персональных данных. </w:t>
      </w:r>
    </w:p>
    <w:p w:rsidR="00D976A8" w:rsidRDefault="00751B8F" w:rsidP="00D976A8">
      <w:pPr>
        <w:spacing w:after="0"/>
        <w:jc w:val="both"/>
      </w:pPr>
      <w:r>
        <w:t>3.6. Обработка персональных данных родителей (законных представителей) воспитанников ведется исключительно в целях реализации прав родителей (законных представителей) при реализации ДОУ прав воспитанников на получение образования в рамках осваиваемых образовательных программ и с согласия на обработку персональных данных.</w:t>
      </w:r>
    </w:p>
    <w:p w:rsidR="00D976A8" w:rsidRDefault="00751B8F" w:rsidP="00D976A8">
      <w:pPr>
        <w:spacing w:after="0"/>
        <w:jc w:val="both"/>
      </w:pPr>
      <w:r>
        <w:t xml:space="preserve"> 3.7. Обработка персональных данных третьих лиц, указанных в заявлениях (согласиях, доверенностях и т. п.) родителей (законных представителей) воспитанников, ведется исключительно в целях реализации прав родителей (законных представителей) при реализации ДОУ прав воспитанников на получение образования и с согласия третьих лиц на обработку. </w:t>
      </w:r>
    </w:p>
    <w:p w:rsidR="00D976A8" w:rsidRDefault="00751B8F" w:rsidP="00D976A8">
      <w:pPr>
        <w:spacing w:after="0"/>
        <w:jc w:val="both"/>
      </w:pPr>
      <w:r>
        <w:t>3.8. Личные дела воспитанников хранятся в кабинете заведующего ДОУ в бумажном виде в папках в специальном шкафу, к</w:t>
      </w:r>
      <w:r w:rsidR="00D976A8">
        <w:t xml:space="preserve">оторый обеспечивает защиту от </w:t>
      </w:r>
      <w:r>
        <w:t>несанкционированного доступа. В личных делах воспитанников хранятся персональные данные воспитанников и их родителей (законных представителей).</w:t>
      </w:r>
    </w:p>
    <w:p w:rsidR="00D976A8" w:rsidRDefault="00751B8F" w:rsidP="00D976A8">
      <w:pPr>
        <w:spacing w:after="0"/>
        <w:jc w:val="both"/>
      </w:pPr>
      <w:r>
        <w:t xml:space="preserve"> 3.9. Медицинские карты воспитанников хранятся в медицинском кабинете. Ключи от кабинет</w:t>
      </w:r>
      <w:r w:rsidR="00D976A8">
        <w:t>а находятся у заведующего</w:t>
      </w:r>
      <w:r>
        <w:t>.</w:t>
      </w:r>
    </w:p>
    <w:p w:rsidR="00D976A8" w:rsidRDefault="00751B8F" w:rsidP="00D976A8">
      <w:pPr>
        <w:spacing w:after="0"/>
        <w:jc w:val="both"/>
      </w:pPr>
      <w:r>
        <w:t xml:space="preserve"> 3.10. Заявления (согласия, доверенности и т. п.) родителей (законных представителей) воспитанников, содержащие персональные данные третьих лиц, хранятся в кабинете заведующего ДОУ в бумажном виде в папках в специальном шкафу, который обеспечивает защиту от несанкционированного доступа. </w:t>
      </w:r>
    </w:p>
    <w:p w:rsidR="00D976A8" w:rsidRDefault="00751B8F" w:rsidP="00D976A8">
      <w:pPr>
        <w:spacing w:after="0"/>
        <w:jc w:val="both"/>
      </w:pPr>
      <w:r>
        <w:t>3.11. Личные дела, журналы и иные документы, содержащие персональные данные, подлежат хранению и уничтожению в сроки и в порядке, предусмотренные номенклатурой дел и архивным законодательством РФ.</w:t>
      </w:r>
    </w:p>
    <w:p w:rsidR="00D976A8" w:rsidRDefault="00751B8F" w:rsidP="00D976A8">
      <w:pPr>
        <w:spacing w:after="0"/>
        <w:jc w:val="center"/>
      </w:pPr>
      <w:r w:rsidRPr="00D976A8">
        <w:rPr>
          <w:b/>
        </w:rPr>
        <w:t>4. Доступ к персональным данным</w:t>
      </w:r>
      <w:r>
        <w:t xml:space="preserve"> </w:t>
      </w:r>
    </w:p>
    <w:p w:rsidR="005C4F80" w:rsidRDefault="00751B8F" w:rsidP="005C4F80">
      <w:pPr>
        <w:spacing w:after="0"/>
        <w:jc w:val="both"/>
      </w:pPr>
      <w:r>
        <w:t xml:space="preserve">4.1. </w:t>
      </w:r>
      <w:proofErr w:type="gramStart"/>
      <w:r>
        <w:t xml:space="preserve">Доступ к персональным данным воспитанника, родителей (законных представителей) имеют: – заведующий – в полном объеме; – заместитель заведующего по </w:t>
      </w:r>
      <w:proofErr w:type="spellStart"/>
      <w:r>
        <w:t>воспитательно</w:t>
      </w:r>
      <w:proofErr w:type="spellEnd"/>
      <w:r>
        <w:t>-методической работе – в полном объеме; – воспитатели – в объеме данных, которые необходимы для выполнения функций воспитателя: фамилия, имя, отчество (при наличии) воспитанника; фамилия, имя, отчество (при наличии) родителей воспитанника, адрес местожительства, контактные телефоны, рекомендации психолого-медикопедагогической комиссии;</w:t>
      </w:r>
      <w:proofErr w:type="gramEnd"/>
      <w:r>
        <w:t xml:space="preserve"> </w:t>
      </w:r>
      <w:proofErr w:type="gramStart"/>
      <w:r>
        <w:t>фамилия, имя, отчество (при наличии) и контактные телефоны третьих лиц, которым родители (законные представители) передали часть своих полномочий; – учитель-логопед – в объеме данных, которые нужны для диагностической, коррекционной, реабилитационной работы с воспитанником, оказания консультативной помощи воспитаннику, его родителям (законным представителям) и педагогическим работникам;</w:t>
      </w:r>
      <w:proofErr w:type="gramEnd"/>
      <w:r>
        <w:t xml:space="preserve"> – педагог-психолог – в объеме данных, которые нужны для диагностической, </w:t>
      </w:r>
      <w:proofErr w:type="spellStart"/>
      <w:r>
        <w:t>психокоррекционной</w:t>
      </w:r>
      <w:proofErr w:type="spellEnd"/>
      <w:r>
        <w:t xml:space="preserve">, реабилитационной работы с воспитанником, оказания консультативной помощи воспитаннику, его родителям (законным представителям) и педагогическим работникам ДОУ; </w:t>
      </w:r>
    </w:p>
    <w:p w:rsidR="005C4F80" w:rsidRDefault="00751B8F" w:rsidP="005C4F80">
      <w:pPr>
        <w:spacing w:after="0"/>
        <w:jc w:val="both"/>
      </w:pPr>
      <w:r>
        <w:lastRenderedPageBreak/>
        <w:t>4.2. Доступ к персональным данным третьих лиц по договорам имеют:</w:t>
      </w:r>
      <w:r w:rsidR="005C4F80">
        <w:t xml:space="preserve"> – заведующий – в полном объеме</w:t>
      </w:r>
      <w:r>
        <w:t>.</w:t>
      </w:r>
    </w:p>
    <w:p w:rsidR="005C4F80" w:rsidRDefault="00751B8F" w:rsidP="005C4F80">
      <w:pPr>
        <w:spacing w:after="0"/>
        <w:jc w:val="both"/>
      </w:pPr>
      <w:r>
        <w:t xml:space="preserve"> 4.3. Доступ к персональным данным третьих лиц, на которых оформлены заявления (согласия, доверенности и т. п.), имеют:</w:t>
      </w:r>
    </w:p>
    <w:p w:rsidR="005C4F80" w:rsidRDefault="00751B8F" w:rsidP="005C4F80">
      <w:pPr>
        <w:spacing w:after="0"/>
        <w:jc w:val="both"/>
      </w:pPr>
      <w:r>
        <w:t xml:space="preserve"> – заведующий – в полном объеме; </w:t>
      </w:r>
    </w:p>
    <w:p w:rsidR="005C4F80" w:rsidRDefault="00751B8F" w:rsidP="005C4F80">
      <w:pPr>
        <w:spacing w:after="0"/>
        <w:jc w:val="both"/>
      </w:pPr>
      <w:r>
        <w:t>– лица, ответственные за ведение журнала, – в объеме данных, которые необходимы для обеспечения безопасности ДОУ: фамилия, имя, отчество (при наличии) посетителя, данные документа, удостоверяющего личность.</w:t>
      </w:r>
    </w:p>
    <w:p w:rsidR="005C4F80" w:rsidRDefault="00751B8F" w:rsidP="005C4F80">
      <w:pPr>
        <w:spacing w:after="0"/>
        <w:jc w:val="both"/>
      </w:pPr>
      <w:r>
        <w:t xml:space="preserve"> 4.4. Перечень лиц, допущенных к обработке персональных данных, утверждается приказом заведующего ДОУ.</w:t>
      </w:r>
    </w:p>
    <w:p w:rsidR="005C4F80" w:rsidRPr="005C4F80" w:rsidRDefault="005C4F80" w:rsidP="005C4F80">
      <w:pPr>
        <w:spacing w:after="0"/>
        <w:jc w:val="both"/>
        <w:rPr>
          <w:b/>
        </w:rPr>
      </w:pPr>
      <w:r>
        <w:t xml:space="preserve">                                                      </w:t>
      </w:r>
      <w:r w:rsidR="00751B8F">
        <w:t xml:space="preserve"> </w:t>
      </w:r>
      <w:r w:rsidR="00751B8F" w:rsidRPr="005C4F80">
        <w:rPr>
          <w:b/>
        </w:rPr>
        <w:t xml:space="preserve">5. Передача персональных данных </w:t>
      </w:r>
    </w:p>
    <w:p w:rsidR="005C4F80" w:rsidRDefault="00751B8F" w:rsidP="005C4F80">
      <w:pPr>
        <w:spacing w:after="0"/>
        <w:jc w:val="both"/>
      </w:pPr>
      <w:r>
        <w:t xml:space="preserve">5.1. Работники ДОУ, имеющие доступ к персональным данным воспитанников, родителей (законных представителей) воспитанников и третьих лиц, при передаче этих данных должны соблюдать следующие требования: </w:t>
      </w:r>
    </w:p>
    <w:p w:rsidR="005C4F80" w:rsidRDefault="00751B8F" w:rsidP="005C4F80">
      <w:pPr>
        <w:spacing w:after="0"/>
        <w:jc w:val="both"/>
      </w:pPr>
      <w:r>
        <w:t xml:space="preserve">5.1.1. Не передавать персональные данные без письменного согласия субъекта персональных данных, за исключением случаев, когда это необходимо в целях предупреждения угрозы жизни и здоровью воспитанников, если получить такое согласие невозможно, для статистических или исследовательских целей (при обезличивании), а также в других случаях, напрямую предусмотренных федеральными законами. </w:t>
      </w:r>
    </w:p>
    <w:p w:rsidR="005C4F80" w:rsidRDefault="00751B8F" w:rsidP="005C4F80">
      <w:pPr>
        <w:spacing w:after="0"/>
        <w:jc w:val="both"/>
      </w:pPr>
      <w:r>
        <w:t xml:space="preserve">5.1.2. Предупреждать лиц, которым переданы персональные данные воспитанников, родителей (законных представителей) воспитанников, третьих лиц, о том, что эти данные могут быть использованы лишь в целях, для которых они сообщены субъектами персональных данных. </w:t>
      </w:r>
    </w:p>
    <w:p w:rsidR="005C4F80" w:rsidRDefault="00751B8F" w:rsidP="005C4F80">
      <w:pPr>
        <w:spacing w:after="0"/>
        <w:jc w:val="center"/>
      </w:pPr>
      <w:r w:rsidRPr="005C4F80">
        <w:rPr>
          <w:b/>
        </w:rPr>
        <w:t>6. Меры обеспечения безопасности персональных данных</w:t>
      </w:r>
    </w:p>
    <w:p w:rsidR="005C4F80" w:rsidRDefault="00751B8F" w:rsidP="005C4F80">
      <w:pPr>
        <w:spacing w:after="0"/>
        <w:jc w:val="both"/>
      </w:pPr>
      <w:r>
        <w:t>6.1. К основным мерам обеспечения безопасности персональных данных в ДОУ относятся:</w:t>
      </w:r>
    </w:p>
    <w:p w:rsidR="005C4F80" w:rsidRDefault="00751B8F" w:rsidP="005C4F80">
      <w:pPr>
        <w:spacing w:after="0"/>
        <w:jc w:val="both"/>
      </w:pPr>
      <w:r>
        <w:t xml:space="preserve"> 6.1.1. Назначение </w:t>
      </w:r>
      <w:proofErr w:type="gramStart"/>
      <w:r>
        <w:t>ответственного</w:t>
      </w:r>
      <w:proofErr w:type="gramEnd"/>
      <w:r>
        <w:t xml:space="preserve"> за организацию обработки персональных данных. В обязанности ответственного входит организация обработки персональных данных, обучение и инструктаж работников, внутренний </w:t>
      </w:r>
      <w:proofErr w:type="gramStart"/>
      <w:r>
        <w:t>контроль за</w:t>
      </w:r>
      <w:proofErr w:type="gramEnd"/>
      <w:r>
        <w:t xml:space="preserve"> соблюдением в ДОУ требований законодательства к защите персональных данных.</w:t>
      </w:r>
    </w:p>
    <w:p w:rsidR="005C4F80" w:rsidRDefault="00751B8F" w:rsidP="005C4F80">
      <w:pPr>
        <w:spacing w:after="0"/>
        <w:jc w:val="both"/>
      </w:pPr>
      <w:r>
        <w:t xml:space="preserve"> 6.1.2. Издание политики обработки персональных данных и локальных актов по вопросам обработки персональных данных.</w:t>
      </w:r>
    </w:p>
    <w:p w:rsidR="005C4F80" w:rsidRDefault="00751B8F" w:rsidP="005C4F80">
      <w:pPr>
        <w:spacing w:after="0"/>
        <w:jc w:val="both"/>
      </w:pPr>
      <w:r>
        <w:t xml:space="preserve"> 6.1.3. Ознакомление работников, осуществляющих обработку персональных данных, с положениями законодательства о персональных данных, в том числе с требованиями к защите персональных данных, политикой обработки персональных данных и локальными актами ДОУ по вопросам обработки персональных данных. </w:t>
      </w:r>
    </w:p>
    <w:p w:rsidR="005C4F80" w:rsidRDefault="00751B8F" w:rsidP="005C4F80">
      <w:pPr>
        <w:spacing w:after="0"/>
        <w:jc w:val="both"/>
      </w:pPr>
      <w:r>
        <w:t xml:space="preserve">6.1.4. Регистрация и учет всех действий, совершаемых с персональными данными в информационных системах, </w:t>
      </w:r>
      <w:proofErr w:type="gramStart"/>
      <w:r>
        <w:t>контроль за</w:t>
      </w:r>
      <w:proofErr w:type="gramEnd"/>
      <w:r>
        <w:t xml:space="preserve"> принимаемыми мерами по обеспечению безопасности персональных данных и уровня защищенности информационных систем. </w:t>
      </w:r>
    </w:p>
    <w:p w:rsidR="005C4F80" w:rsidRDefault="00751B8F" w:rsidP="005C4F80">
      <w:pPr>
        <w:spacing w:after="0"/>
        <w:jc w:val="both"/>
      </w:pPr>
      <w:r>
        <w:t xml:space="preserve">6.1.5. Учет машинных носителей персональных данных. </w:t>
      </w:r>
    </w:p>
    <w:p w:rsidR="005C4F80" w:rsidRDefault="00751B8F" w:rsidP="005C4F80">
      <w:pPr>
        <w:spacing w:after="0"/>
        <w:jc w:val="both"/>
      </w:pPr>
      <w:r>
        <w:t>6.1.6. Оценка вреда, который может быть причинен субъектам персональных данных в случае нарушения законодательства о персональных данных, оценка соотношения указанного вреда и принимаемых мер.</w:t>
      </w:r>
    </w:p>
    <w:p w:rsidR="005C4F80" w:rsidRDefault="00751B8F" w:rsidP="005C4F80">
      <w:pPr>
        <w:spacing w:after="0"/>
        <w:jc w:val="both"/>
      </w:pPr>
      <w:r>
        <w:t xml:space="preserve"> 6.1.7. Внутренний контроль и (или) аудит соответствия обработки персональных данных требованиям законодательства.</w:t>
      </w:r>
    </w:p>
    <w:p w:rsidR="005C4F80" w:rsidRDefault="00751B8F" w:rsidP="005C4F80">
      <w:pPr>
        <w:spacing w:after="0"/>
        <w:jc w:val="both"/>
      </w:pPr>
      <w:r>
        <w:t xml:space="preserve"> 6 6.1.8. Публикация политики обработки персональных данных и локальных актов по вопросам обработки персональных данных на официальном сайте ДОУ. </w:t>
      </w:r>
    </w:p>
    <w:p w:rsidR="005C4F80" w:rsidRDefault="00751B8F" w:rsidP="005C4F80">
      <w:pPr>
        <w:spacing w:after="0"/>
        <w:jc w:val="center"/>
      </w:pPr>
      <w:r w:rsidRPr="005C4F80">
        <w:rPr>
          <w:b/>
        </w:rPr>
        <w:t>7. Ответственность</w:t>
      </w:r>
    </w:p>
    <w:p w:rsidR="005C4F80" w:rsidRDefault="00751B8F" w:rsidP="005C4F80">
      <w:pPr>
        <w:spacing w:after="0"/>
        <w:jc w:val="both"/>
      </w:pPr>
      <w:r>
        <w:lastRenderedPageBreak/>
        <w:t xml:space="preserve">7.1. Лица, виновные в нарушении норм, регулирующих обработку и защиту персональных данных воспитанников, их родителей (законных представителей) и иных третьих лиц, привлекаются к дисциплинарной и материальной ответственности, а в случаях, установленных законодательством РФ, – к гражданско-правовой, административной и уголовной ответственности в порядке, установленном федеральными законами. </w:t>
      </w:r>
    </w:p>
    <w:p w:rsidR="007501E1" w:rsidRDefault="00751B8F" w:rsidP="005C4F80">
      <w:pPr>
        <w:spacing w:after="0"/>
        <w:jc w:val="both"/>
      </w:pPr>
      <w:r>
        <w:t>7.2. Моральный вред, причиненный воспитанникам, их родителям (законным представителям) и иным третьим лицам вследствие нарушения их прав,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РФ. Возмещение морального вреда осуществляется независимо от возмещения имущественного вреда и понесенных субъектом персональных данных убытков</w:t>
      </w:r>
      <w:r w:rsidR="005C4F80">
        <w:t>.</w:t>
      </w:r>
    </w:p>
    <w:sectPr w:rsidR="00750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B8F"/>
    <w:rsid w:val="002505DB"/>
    <w:rsid w:val="005C4F80"/>
    <w:rsid w:val="007501E1"/>
    <w:rsid w:val="00751B8F"/>
    <w:rsid w:val="00D9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B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F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B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F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9D5B4-8A72-48EC-B00C-D13BAFBEC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1619</Words>
  <Characters>9232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2022-12-06T07:50:00Z</cp:lastPrinted>
  <dcterms:created xsi:type="dcterms:W3CDTF">2022-12-06T07:21:00Z</dcterms:created>
  <dcterms:modified xsi:type="dcterms:W3CDTF">2022-12-13T10:44:00Z</dcterms:modified>
</cp:coreProperties>
</file>